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CBF" w:rsidRDefault="00475CBF" w:rsidP="00475CBF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 и науки Российской Федерации</w:t>
      </w:r>
    </w:p>
    <w:p w:rsidR="00475CBF" w:rsidRDefault="00475CBF" w:rsidP="00475CBF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ФЕДЕРАЛЬНОЕ АГЕНТСТВО ПО ОБРАЗОВАНИЮ</w:t>
      </w:r>
    </w:p>
    <w:p w:rsidR="00475CBF" w:rsidRDefault="00475CBF" w:rsidP="00475CB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Курганский Государственный Университет</w:t>
      </w:r>
    </w:p>
    <w:p w:rsidR="00475CBF" w:rsidRDefault="00475CBF" w:rsidP="00475CB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автоматизации производственных процессов</w:t>
      </w:r>
    </w:p>
    <w:p w:rsidR="00475CBF" w:rsidRDefault="00475CBF" w:rsidP="00475CB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5CBF" w:rsidRDefault="00475CBF" w:rsidP="00475CB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5CBF" w:rsidRDefault="00475CBF" w:rsidP="00475CBF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ОТЧЁТ</w:t>
      </w:r>
    </w:p>
    <w:p w:rsidR="00475CBF" w:rsidRDefault="00475CBF" w:rsidP="00475CBF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По лабораторной работе №4</w:t>
      </w:r>
    </w:p>
    <w:p w:rsidR="00475CBF" w:rsidRDefault="00475CBF" w:rsidP="00475CB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472" w:rsidRPr="0007660A" w:rsidRDefault="00AA6472" w:rsidP="00AA6472">
      <w:pPr>
        <w:spacing w:line="360" w:lineRule="auto"/>
        <w:jc w:val="right"/>
        <w:rPr>
          <w:sz w:val="28"/>
          <w:szCs w:val="28"/>
        </w:rPr>
      </w:pPr>
      <w:r w:rsidRPr="0007660A">
        <w:rPr>
          <w:sz w:val="28"/>
          <w:szCs w:val="28"/>
        </w:rPr>
        <w:t>Выполнил</w:t>
      </w:r>
      <w:r>
        <w:rPr>
          <w:sz w:val="28"/>
          <w:szCs w:val="28"/>
        </w:rPr>
        <w:t>и</w:t>
      </w:r>
      <w:r w:rsidRPr="0007660A">
        <w:rPr>
          <w:sz w:val="28"/>
          <w:szCs w:val="28"/>
        </w:rPr>
        <w:t xml:space="preserve"> </w:t>
      </w:r>
    </w:p>
    <w:p w:rsidR="00AA6472" w:rsidRPr="0007660A" w:rsidRDefault="00AA6472" w:rsidP="00AA6472">
      <w:pPr>
        <w:spacing w:line="360" w:lineRule="auto"/>
        <w:jc w:val="right"/>
        <w:rPr>
          <w:sz w:val="28"/>
          <w:szCs w:val="28"/>
        </w:rPr>
      </w:pPr>
      <w:r w:rsidRPr="0007660A">
        <w:rPr>
          <w:sz w:val="28"/>
          <w:szCs w:val="28"/>
        </w:rPr>
        <w:t>Студент</w:t>
      </w:r>
      <w:r>
        <w:rPr>
          <w:sz w:val="28"/>
          <w:szCs w:val="28"/>
        </w:rPr>
        <w:t>ы</w:t>
      </w:r>
      <w:r w:rsidRPr="0007660A">
        <w:rPr>
          <w:sz w:val="28"/>
          <w:szCs w:val="28"/>
        </w:rPr>
        <w:t xml:space="preserve"> гр. Т-3137</w:t>
      </w:r>
    </w:p>
    <w:p w:rsidR="00AA6472" w:rsidRDefault="00AA6472" w:rsidP="00AA6472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Алференко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М.Э.</w:t>
      </w:r>
    </w:p>
    <w:p w:rsidR="00AA6472" w:rsidRPr="001E29D7" w:rsidRDefault="00AA6472" w:rsidP="00AA6472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Важенин К.В.</w:t>
      </w:r>
    </w:p>
    <w:p w:rsidR="00AA6472" w:rsidRPr="0007660A" w:rsidRDefault="00AA6472" w:rsidP="00AA6472">
      <w:pPr>
        <w:spacing w:line="360" w:lineRule="auto"/>
        <w:jc w:val="right"/>
        <w:rPr>
          <w:sz w:val="28"/>
          <w:szCs w:val="28"/>
        </w:rPr>
      </w:pPr>
    </w:p>
    <w:p w:rsidR="00475CBF" w:rsidRDefault="00475CBF" w:rsidP="00475CB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5CBF" w:rsidRDefault="00475CBF" w:rsidP="00475CB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5CBF" w:rsidRDefault="00475CBF" w:rsidP="00475CB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5CBF" w:rsidRDefault="00475CBF" w:rsidP="00475CBF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Проверил: </w:t>
      </w:r>
    </w:p>
    <w:p w:rsidR="00475CBF" w:rsidRDefault="00475CBF" w:rsidP="00475CBF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Кудряшов Б. П.</w:t>
      </w:r>
    </w:p>
    <w:p w:rsidR="00475CBF" w:rsidRDefault="00475CBF" w:rsidP="00475CB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5CBF" w:rsidRDefault="00475CBF" w:rsidP="00475CB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5CBF" w:rsidRDefault="00475CBF" w:rsidP="00475CB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5CBF" w:rsidRDefault="00475CBF" w:rsidP="00475CB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Курган, 2009</w:t>
      </w:r>
    </w:p>
    <w:p w:rsidR="00FF76A7" w:rsidRPr="00A85912" w:rsidRDefault="00475CBF" w:rsidP="00475CBF">
      <w:pPr>
        <w:jc w:val="center"/>
        <w:rPr>
          <w:b/>
        </w:rPr>
      </w:pPr>
      <w:r w:rsidRPr="00A85912">
        <w:rPr>
          <w:b/>
        </w:rPr>
        <w:t>Дифференциатор.</w:t>
      </w:r>
    </w:p>
    <w:p w:rsidR="00475CBF" w:rsidRDefault="00475CBF" w:rsidP="00475CBF">
      <w:r>
        <w:t>Схема:</w:t>
      </w:r>
    </w:p>
    <w:p w:rsidR="00475CBF" w:rsidRDefault="00475CBF" w:rsidP="00475CBF">
      <w:pPr>
        <w:rPr>
          <w:lang w:val="en-US"/>
        </w:rPr>
      </w:pPr>
      <w:r>
        <w:rPr>
          <w:noProof/>
        </w:rPr>
        <w:drawing>
          <wp:inline distT="0" distB="0" distL="0" distR="0">
            <wp:extent cx="3924300" cy="346759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270" cy="3469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D2C" w:rsidRDefault="00632D2C" w:rsidP="00475CBF">
      <w:r>
        <w:rPr>
          <w:lang w:val="en-US"/>
        </w:rPr>
        <w:t>f</w:t>
      </w:r>
      <w:r w:rsidRPr="00632D2C">
        <w:t xml:space="preserve">=1 </w:t>
      </w:r>
      <w:r>
        <w:t xml:space="preserve">кГц, </w:t>
      </w:r>
      <w:r>
        <w:rPr>
          <w:lang w:val="en-US"/>
        </w:rPr>
        <w:t>U</w:t>
      </w:r>
      <w:r w:rsidRPr="00632D2C">
        <w:t xml:space="preserve">=15 </w:t>
      </w:r>
      <w:r>
        <w:t>В</w:t>
      </w:r>
    </w:p>
    <w:p w:rsidR="00632D2C" w:rsidRDefault="00632D2C" w:rsidP="00475CBF">
      <w:r>
        <w:t>Осциллограмма, при подаче треугольного сигнала:</w:t>
      </w:r>
    </w:p>
    <w:p w:rsidR="00632D2C" w:rsidRDefault="00632D2C" w:rsidP="00475CBF">
      <w:r>
        <w:rPr>
          <w:noProof/>
        </w:rPr>
        <w:drawing>
          <wp:inline distT="0" distB="0" distL="0" distR="0">
            <wp:extent cx="4505325" cy="3373334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3373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D2C" w:rsidRDefault="00632D2C" w:rsidP="00475CBF"/>
    <w:p w:rsidR="00A85912" w:rsidRDefault="00A85912" w:rsidP="00475CBF"/>
    <w:p w:rsidR="00A85912" w:rsidRDefault="00A85912" w:rsidP="00475CBF">
      <w:r>
        <w:rPr>
          <w:lang w:val="en-US"/>
        </w:rPr>
        <w:t xml:space="preserve">f=5 </w:t>
      </w:r>
      <w:r>
        <w:t>МГц</w:t>
      </w:r>
      <w:r>
        <w:rPr>
          <w:lang w:val="en-US"/>
        </w:rPr>
        <w:t xml:space="preserve">, </w:t>
      </w:r>
      <w:r>
        <w:t>осциллограмма:</w:t>
      </w:r>
    </w:p>
    <w:p w:rsidR="00A85912" w:rsidRPr="00A85912" w:rsidRDefault="00A85912" w:rsidP="00475CBF">
      <w:r>
        <w:rPr>
          <w:noProof/>
        </w:rPr>
        <w:drawing>
          <wp:inline distT="0" distB="0" distL="0" distR="0">
            <wp:extent cx="4762500" cy="3561937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432" cy="356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912" w:rsidRDefault="00A85912" w:rsidP="00A85912">
      <w:r>
        <w:t xml:space="preserve">Вывод:  </w:t>
      </w:r>
      <w:r w:rsidRPr="00A85912">
        <w:t xml:space="preserve">Дифференциаторы имеют стабилизированное смещение, неприятности создают обычно шумы и нестабильность работы на высоких частотах, что связано с большим усилением ОУ и внутренними фазовыми сдвигами. В связи с этим следует ослаблять дифференцирующие свойства схемы на некоторой максимальной частоте. Обычно для этого используют конденсатор(100 пФ) и резистор (1 кОм) - с помощью которых создается спад, выбирают их с учетом уровня шума и ширины пропускания ОУ. </w:t>
      </w:r>
    </w:p>
    <w:p w:rsidR="00A85912" w:rsidRDefault="00A85912" w:rsidP="00A85912">
      <w:r w:rsidRPr="00A85912">
        <w:t>На высоких частотах из-за них схема начинает работать как интегратор.</w:t>
      </w:r>
    </w:p>
    <w:p w:rsidR="00632D2C" w:rsidRDefault="00632D2C" w:rsidP="00475CBF"/>
    <w:p w:rsidR="00A85912" w:rsidRDefault="00A85912" w:rsidP="00475CBF"/>
    <w:p w:rsidR="00A85912" w:rsidRDefault="00A85912" w:rsidP="00475CBF"/>
    <w:p w:rsidR="00A85912" w:rsidRDefault="00A85912" w:rsidP="00475CBF"/>
    <w:p w:rsidR="00A85912" w:rsidRDefault="00A85912" w:rsidP="00475CBF"/>
    <w:p w:rsidR="00A85912" w:rsidRDefault="00A85912" w:rsidP="00475CBF"/>
    <w:p w:rsidR="00A85912" w:rsidRDefault="00A85912" w:rsidP="00475CBF"/>
    <w:p w:rsidR="00A85912" w:rsidRDefault="00A85912" w:rsidP="00475CBF"/>
    <w:p w:rsidR="00A85912" w:rsidRDefault="00A85912" w:rsidP="00475CBF"/>
    <w:p w:rsidR="00A85912" w:rsidRDefault="00A85912" w:rsidP="00475CBF"/>
    <w:p w:rsidR="00A85912" w:rsidRDefault="00A85912" w:rsidP="00475CBF"/>
    <w:p w:rsidR="00A85912" w:rsidRDefault="00A85912" w:rsidP="00A85912">
      <w:pPr>
        <w:jc w:val="center"/>
        <w:rPr>
          <w:b/>
        </w:rPr>
      </w:pPr>
      <w:r w:rsidRPr="00A85912">
        <w:rPr>
          <w:b/>
        </w:rPr>
        <w:t>Интегратор.</w:t>
      </w:r>
    </w:p>
    <w:p w:rsidR="00A85912" w:rsidRDefault="00A85912" w:rsidP="00A85912">
      <w:r>
        <w:t>Схема:</w:t>
      </w:r>
    </w:p>
    <w:p w:rsidR="00A85912" w:rsidRPr="00A85912" w:rsidRDefault="00A85912" w:rsidP="00A85912">
      <w:r>
        <w:rPr>
          <w:noProof/>
        </w:rPr>
        <w:drawing>
          <wp:inline distT="0" distB="0" distL="0" distR="0">
            <wp:extent cx="3686175" cy="3236641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23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912" w:rsidRDefault="00277843" w:rsidP="00475CBF">
      <w:r>
        <w:rPr>
          <w:lang w:val="en-US"/>
        </w:rPr>
        <w:t>f</w:t>
      </w:r>
      <w:r w:rsidRPr="00B201C4">
        <w:t xml:space="preserve">=1 </w:t>
      </w:r>
      <w:r>
        <w:t>кГц,</w:t>
      </w:r>
      <w:r w:rsidR="00E84052">
        <w:t xml:space="preserve"> </w:t>
      </w:r>
      <w:r w:rsidR="00E84052">
        <w:rPr>
          <w:lang w:val="en-US"/>
        </w:rPr>
        <w:t>U</w:t>
      </w:r>
      <w:r w:rsidR="00E84052" w:rsidRPr="00E84052">
        <w:t xml:space="preserve"> = 15 </w:t>
      </w:r>
      <w:r w:rsidR="00E84052">
        <w:t>В,</w:t>
      </w:r>
      <w:r>
        <w:t xml:space="preserve"> прямоугольный им</w:t>
      </w:r>
      <w:r w:rsidR="00B201C4">
        <w:t>пульс.</w:t>
      </w:r>
    </w:p>
    <w:p w:rsidR="00B201C4" w:rsidRDefault="00B201C4" w:rsidP="00475CBF">
      <w:proofErr w:type="spellStart"/>
      <w:r>
        <w:t>Осцилограмма</w:t>
      </w:r>
      <w:proofErr w:type="spellEnd"/>
      <w:r>
        <w:t>:</w:t>
      </w:r>
    </w:p>
    <w:p w:rsidR="00E84052" w:rsidRPr="00277843" w:rsidRDefault="00E84052" w:rsidP="00475CBF">
      <w:r>
        <w:rPr>
          <w:noProof/>
        </w:rPr>
        <w:drawing>
          <wp:inline distT="0" distB="0" distL="0" distR="0">
            <wp:extent cx="3981450" cy="300284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728" cy="3005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912" w:rsidRDefault="00E84052" w:rsidP="00475CBF">
      <w:r>
        <w:t xml:space="preserve">Прямоугольный импульс превратился </w:t>
      </w:r>
      <w:proofErr w:type="gramStart"/>
      <w:r>
        <w:t>в</w:t>
      </w:r>
      <w:proofErr w:type="gramEnd"/>
      <w:r>
        <w:t xml:space="preserve"> треугольный.</w:t>
      </w:r>
    </w:p>
    <w:p w:rsidR="00A85912" w:rsidRDefault="00E84052" w:rsidP="00475CBF">
      <w:r>
        <w:t xml:space="preserve">При подаче треугольного </w:t>
      </w:r>
      <w:r w:rsidR="00F82D20">
        <w:t>сигнала</w:t>
      </w:r>
      <w:r>
        <w:t>, мы опять получаем изменение формы сигнала:</w:t>
      </w:r>
    </w:p>
    <w:p w:rsidR="00E84052" w:rsidRPr="00F82D20" w:rsidRDefault="00E84052" w:rsidP="00475CBF">
      <w:r>
        <w:rPr>
          <w:lang w:val="en-US"/>
        </w:rPr>
        <w:lastRenderedPageBreak/>
        <w:t>f</w:t>
      </w:r>
      <w:r w:rsidRPr="00F82D20">
        <w:t>=500</w:t>
      </w:r>
      <w:r>
        <w:t xml:space="preserve"> Гц, </w:t>
      </w:r>
      <w:r>
        <w:rPr>
          <w:lang w:val="en-US"/>
        </w:rPr>
        <w:t>U</w:t>
      </w:r>
      <w:r w:rsidRPr="00F82D20">
        <w:t>= 2</w:t>
      </w:r>
      <w:r>
        <w:rPr>
          <w:lang w:val="en-US"/>
        </w:rPr>
        <w:t>B</w:t>
      </w:r>
    </w:p>
    <w:p w:rsidR="00A85912" w:rsidRDefault="00A85912" w:rsidP="00475CBF"/>
    <w:p w:rsidR="00E84052" w:rsidRDefault="00F82D20" w:rsidP="00475CBF">
      <w:r>
        <w:t>Осциллограмма:</w:t>
      </w:r>
    </w:p>
    <w:p w:rsidR="00F82D20" w:rsidRDefault="00F82D20" w:rsidP="00475CBF">
      <w:r>
        <w:rPr>
          <w:noProof/>
        </w:rPr>
        <w:drawing>
          <wp:inline distT="0" distB="0" distL="0" distR="0">
            <wp:extent cx="5010150" cy="3736667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373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D20" w:rsidRDefault="00F82D20" w:rsidP="00475CBF">
      <w:r>
        <w:t>Резистор в 10 МОМ нужен для того, чтобы у выходного напряжения не было</w:t>
      </w:r>
      <w:r w:rsidR="006D00D4">
        <w:t xml:space="preserve"> дрейф</w:t>
      </w:r>
      <w:proofErr w:type="gramStart"/>
      <w:r w:rsidR="006D00D4">
        <w:t>а</w:t>
      </w:r>
      <w:r>
        <w:t>(</w:t>
      </w:r>
      <w:proofErr w:type="gramEnd"/>
      <w:r w:rsidR="006D00D4">
        <w:t xml:space="preserve">он </w:t>
      </w:r>
      <w:r>
        <w:t>обеспечит стабильное смещение за счет обратной связи по току)</w:t>
      </w:r>
    </w:p>
    <w:p w:rsidR="00F82D20" w:rsidRDefault="00F82D20" w:rsidP="00475CBF">
      <w:r>
        <w:t xml:space="preserve">Вот что будет, если его </w:t>
      </w:r>
      <w:r w:rsidR="006D00D4">
        <w:t>у</w:t>
      </w:r>
      <w:r>
        <w:t>брать:</w:t>
      </w:r>
    </w:p>
    <w:p w:rsidR="00A85912" w:rsidRDefault="00E84052" w:rsidP="00475CBF">
      <w:pPr>
        <w:rPr>
          <w:noProof/>
        </w:rPr>
      </w:pPr>
      <w:r>
        <w:rPr>
          <w:noProof/>
        </w:rPr>
        <w:drawing>
          <wp:inline distT="0" distB="0" distL="0" distR="0">
            <wp:extent cx="1571625" cy="831588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31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00D4">
        <w:t xml:space="preserve">  </w:t>
      </w:r>
      <w:r>
        <w:rPr>
          <w:noProof/>
        </w:rPr>
        <w:drawing>
          <wp:inline distT="0" distB="0" distL="0" distR="0">
            <wp:extent cx="1228725" cy="960151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60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00D4">
        <w:rPr>
          <w:noProof/>
        </w:rPr>
        <w:t xml:space="preserve">  </w:t>
      </w:r>
      <w:r w:rsidR="006D00D4" w:rsidRPr="006D00D4">
        <w:rPr>
          <w:noProof/>
        </w:rPr>
        <w:drawing>
          <wp:inline distT="0" distB="0" distL="0" distR="0">
            <wp:extent cx="964053" cy="1343025"/>
            <wp:effectExtent l="19050" t="0" r="7497" b="0"/>
            <wp:docPr id="1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053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0D4" w:rsidRDefault="006D00D4" w:rsidP="00475CBF">
      <w:pPr>
        <w:rPr>
          <w:noProof/>
        </w:rPr>
      </w:pPr>
      <w:r>
        <w:rPr>
          <w:noProof/>
        </w:rPr>
        <w:t>Низкие частоты: (5 Гц)</w:t>
      </w:r>
    </w:p>
    <w:p w:rsidR="006D00D4" w:rsidRDefault="006D00D4" w:rsidP="00475CBF">
      <w:r>
        <w:rPr>
          <w:noProof/>
        </w:rPr>
        <w:drawing>
          <wp:inline distT="0" distB="0" distL="0" distR="0">
            <wp:extent cx="1771650" cy="1083921"/>
            <wp:effectExtent l="19050" t="0" r="0" b="0"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83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912" w:rsidRDefault="00F82D20" w:rsidP="00475CBF">
      <w:r>
        <w:t>Вывод:</w:t>
      </w:r>
    </w:p>
    <w:p w:rsidR="00321FE3" w:rsidRDefault="00F82D20" w:rsidP="00475CBF">
      <w:r>
        <w:lastRenderedPageBreak/>
        <w:t>Данная схема</w:t>
      </w:r>
      <w:r w:rsidR="006D00D4">
        <w:t xml:space="preserve"> </w:t>
      </w:r>
      <w:r w:rsidR="006D00D4" w:rsidRPr="006D00D4">
        <w:t>имеет тенденцию к дрейфу, обусловленному сдвигами ОУ и токо</w:t>
      </w:r>
      <w:r w:rsidR="006D00D4">
        <w:t xml:space="preserve">м смещения, но это без резистора </w:t>
      </w:r>
      <w:r w:rsidR="006D00D4">
        <w:rPr>
          <w:lang w:val="en-US"/>
        </w:rPr>
        <w:t>R</w:t>
      </w:r>
      <w:r w:rsidR="006D00D4" w:rsidRPr="006D00D4">
        <w:t>=10</w:t>
      </w:r>
      <w:r w:rsidR="006D00D4">
        <w:t>Мом,</w:t>
      </w:r>
      <w:r w:rsidR="00C33DEC">
        <w:t xml:space="preserve"> а</w:t>
      </w:r>
      <w:r w:rsidR="006D00D4">
        <w:t xml:space="preserve"> при его подключении на низких частотах – ослабляются интегрирующие свойства схемы.</w:t>
      </w:r>
    </w:p>
    <w:p w:rsidR="00321FE3" w:rsidRPr="009578D3" w:rsidRDefault="00321FE3" w:rsidP="009578D3">
      <w:pPr>
        <w:jc w:val="center"/>
        <w:rPr>
          <w:b/>
        </w:rPr>
      </w:pPr>
      <w:r>
        <w:br w:type="page"/>
      </w:r>
      <w:r w:rsidRPr="009578D3">
        <w:rPr>
          <w:b/>
        </w:rPr>
        <w:lastRenderedPageBreak/>
        <w:t>Активный ограничитель</w:t>
      </w:r>
    </w:p>
    <w:p w:rsidR="00321FE3" w:rsidRDefault="00321FE3">
      <w:r>
        <w:rPr>
          <w:noProof/>
        </w:rPr>
        <w:drawing>
          <wp:inline distT="0" distB="0" distL="0" distR="0">
            <wp:extent cx="5010150" cy="46767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666" w:rsidRDefault="00E44666" w:rsidP="00E44666">
      <w:r>
        <w:t xml:space="preserve">На вход подаем сигнал </w:t>
      </w:r>
      <w:r>
        <w:rPr>
          <w:lang w:val="en-US"/>
        </w:rPr>
        <w:t>f</w:t>
      </w:r>
      <w:r w:rsidRPr="00632D2C">
        <w:t xml:space="preserve">=1 </w:t>
      </w:r>
      <w:r>
        <w:t xml:space="preserve">кГц, </w:t>
      </w:r>
      <w:r>
        <w:rPr>
          <w:lang w:val="en-US"/>
        </w:rPr>
        <w:t>U</w:t>
      </w:r>
      <w:r w:rsidRPr="00632D2C">
        <w:t>=1</w:t>
      </w:r>
      <w:r>
        <w:t>0</w:t>
      </w:r>
      <w:r w:rsidRPr="00632D2C">
        <w:t xml:space="preserve"> </w:t>
      </w:r>
      <w:r>
        <w:t>В. Диод замыкает цепь обратной связи и фиксирует на выходе определенное значение напряжения.</w:t>
      </w:r>
    </w:p>
    <w:p w:rsidR="00E44666" w:rsidRDefault="00E44666">
      <w:r>
        <w:rPr>
          <w:noProof/>
        </w:rPr>
        <w:drawing>
          <wp:inline distT="0" distB="0" distL="0" distR="0">
            <wp:extent cx="4802533" cy="3381375"/>
            <wp:effectExtent l="19050" t="0" r="0" b="0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533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666" w:rsidRDefault="00E44666">
      <w:r>
        <w:lastRenderedPageBreak/>
        <w:t>Переворачиваем диод и видим следующее:</w:t>
      </w:r>
    </w:p>
    <w:p w:rsidR="00E44666" w:rsidRDefault="00E44666">
      <w:r>
        <w:rPr>
          <w:noProof/>
        </w:rPr>
        <w:drawing>
          <wp:inline distT="0" distB="0" distL="0" distR="0">
            <wp:extent cx="4857750" cy="3414446"/>
            <wp:effectExtent l="19050" t="0" r="0" b="0"/>
            <wp:docPr id="1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882" cy="3418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666" w:rsidRDefault="00E44666"/>
    <w:p w:rsidR="00321FE3" w:rsidRDefault="00E44666">
      <w:r>
        <w:t>Диод в данном случае ограничивает</w:t>
      </w:r>
      <w:r w:rsidR="00867CBB">
        <w:t xml:space="preserve"> минимальное значение напряжения.</w:t>
      </w:r>
    </w:p>
    <w:p w:rsidR="00961814" w:rsidRPr="00871B79" w:rsidRDefault="00961814">
      <w:r>
        <w:t>На частотах сигнала порядка МГц</w:t>
      </w:r>
      <w:r w:rsidR="00871B79">
        <w:t xml:space="preserve"> схема перестает ограничивать напряжение. Это происходит </w:t>
      </w:r>
      <w:proofErr w:type="gramStart"/>
      <w:r w:rsidR="00871B79">
        <w:t>в следствии</w:t>
      </w:r>
      <w:proofErr w:type="gramEnd"/>
      <w:r w:rsidR="00871B79">
        <w:t xml:space="preserve"> того что операционный усилитель не успевает </w:t>
      </w:r>
      <w:r w:rsidR="00871B79">
        <w:rPr>
          <w:rFonts w:ascii="Tahoma" w:hAnsi="Tahoma" w:cs="Tahoma"/>
          <w:sz w:val="20"/>
          <w:szCs w:val="24"/>
        </w:rPr>
        <w:t>сработать.</w:t>
      </w:r>
    </w:p>
    <w:p w:rsidR="003138F8" w:rsidRDefault="003138F8">
      <w:r>
        <w:br w:type="page"/>
      </w:r>
    </w:p>
    <w:p w:rsidR="003138F8" w:rsidRPr="009578D3" w:rsidRDefault="003138F8" w:rsidP="009578D3">
      <w:pPr>
        <w:jc w:val="center"/>
        <w:rPr>
          <w:b/>
        </w:rPr>
      </w:pPr>
      <w:r w:rsidRPr="009578D3">
        <w:rPr>
          <w:b/>
        </w:rPr>
        <w:lastRenderedPageBreak/>
        <w:t>Улучшенный активный выпрямитель</w:t>
      </w:r>
    </w:p>
    <w:p w:rsidR="003138F8" w:rsidRDefault="003138F8" w:rsidP="003138F8">
      <w:proofErr w:type="gramStart"/>
      <w:r>
        <w:t>Выпрямитель</w:t>
      </w:r>
      <w:proofErr w:type="gramEnd"/>
      <w:r>
        <w:t xml:space="preserve"> построенный с использованием операционного усилителя может работать при малой амплитуде сигнала, меньшей чем падение напряжение на диоде. </w:t>
      </w:r>
      <w:proofErr w:type="gramStart"/>
      <w:r>
        <w:t>Следовательно</w:t>
      </w:r>
      <w:proofErr w:type="gramEnd"/>
      <w:r>
        <w:t xml:space="preserve"> данную схему можно применять когда нужно выпрямить ток с напряжением меньшим 0.6 В. Также в данном выпрямителе устраняется недостаток схемы построенной с одним диодом. Недостаток заключается в том что выходной сигнал операционного усилителя при большой частоте сигнала не может изменяться бесконечно долго, т.е. восстановление из режима насыщения в активный занимает некоторое время, в течени</w:t>
      </w:r>
      <w:proofErr w:type="gramStart"/>
      <w:r>
        <w:t>и</w:t>
      </w:r>
      <w:proofErr w:type="gramEnd"/>
      <w:r>
        <w:t xml:space="preserve"> которого выходной сигнал является неправильным. </w:t>
      </w:r>
    </w:p>
    <w:p w:rsidR="003138F8" w:rsidRDefault="003138F8" w:rsidP="003138F8">
      <w:proofErr w:type="gramStart"/>
      <w:r>
        <w:t>Диод</w:t>
      </w:r>
      <w:proofErr w:type="gramEnd"/>
      <w:r>
        <w:t xml:space="preserve"> включенный в цепь обратной связи позволяет работать схеме как инвертер с коэффициентом усиления равным единице для отрицательных входных сигналов; второй диод  для положительных сигналов ограничивает выходное напряжение по уровню, который ниже потенциала земли на величину падения напряжения на диоде, и так как первый диод смещен в обратном направлении, то напряжение на выходе равно потенциалу земли. </w:t>
      </w:r>
    </w:p>
    <w:p w:rsidR="003138F8" w:rsidRDefault="003138F8" w:rsidP="003138F8">
      <w:r>
        <w:rPr>
          <w:noProof/>
        </w:rPr>
        <w:drawing>
          <wp:inline distT="0" distB="0" distL="0" distR="0">
            <wp:extent cx="3905250" cy="3648075"/>
            <wp:effectExtent l="19050" t="0" r="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8F8" w:rsidRDefault="003138F8" w:rsidP="003138F8">
      <w:r>
        <w:t xml:space="preserve">На вход схемы мы подали сигнал напряжением 50 мВ и частотой 100 МГц. На осциллографе </w:t>
      </w:r>
      <w:proofErr w:type="gramStart"/>
      <w:r>
        <w:t>видим</w:t>
      </w:r>
      <w:proofErr w:type="gramEnd"/>
      <w:r>
        <w:t xml:space="preserve"> что данная схема выпрямляет высокочастотный сигнал без каких-либо помех.</w:t>
      </w:r>
    </w:p>
    <w:p w:rsidR="003138F8" w:rsidRDefault="003138F8" w:rsidP="003138F8">
      <w:r>
        <w:rPr>
          <w:noProof/>
        </w:rPr>
        <w:lastRenderedPageBreak/>
        <w:drawing>
          <wp:inline distT="0" distB="0" distL="0" distR="0">
            <wp:extent cx="5572125" cy="3952875"/>
            <wp:effectExtent l="19050" t="0" r="9525" b="0"/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D20" w:rsidRPr="006D00D4" w:rsidRDefault="00F82D20" w:rsidP="00475CBF"/>
    <w:sectPr w:rsidR="00F82D20" w:rsidRPr="006D00D4" w:rsidSect="00FF7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5CBF"/>
    <w:rsid w:val="00077FD8"/>
    <w:rsid w:val="00277843"/>
    <w:rsid w:val="003138F8"/>
    <w:rsid w:val="00321FE3"/>
    <w:rsid w:val="00440F2B"/>
    <w:rsid w:val="00475CBF"/>
    <w:rsid w:val="00515197"/>
    <w:rsid w:val="00632D2C"/>
    <w:rsid w:val="006D00D4"/>
    <w:rsid w:val="00867CBB"/>
    <w:rsid w:val="00871B79"/>
    <w:rsid w:val="009578D3"/>
    <w:rsid w:val="00961814"/>
    <w:rsid w:val="00A85912"/>
    <w:rsid w:val="00AA6472"/>
    <w:rsid w:val="00B201C4"/>
    <w:rsid w:val="00C33DEC"/>
    <w:rsid w:val="00E44666"/>
    <w:rsid w:val="00E84052"/>
    <w:rsid w:val="00F82D20"/>
    <w:rsid w:val="00FF7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5C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0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0AB80-40F7-42FA-927D-CB66EE8C3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10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Картавый</dc:creator>
  <cp:keywords/>
  <dc:description/>
  <cp:lastModifiedBy>Администратор</cp:lastModifiedBy>
  <cp:revision>10</cp:revision>
  <dcterms:created xsi:type="dcterms:W3CDTF">2009-12-20T12:03:00Z</dcterms:created>
  <dcterms:modified xsi:type="dcterms:W3CDTF">2009-12-21T12:28:00Z</dcterms:modified>
</cp:coreProperties>
</file>